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8C84" w14:textId="4A56F114" w:rsidR="00FF2A19" w:rsidRPr="0071304D" w:rsidRDefault="0071304D" w:rsidP="0071304D">
      <w:pPr>
        <w:jc w:val="center"/>
        <w:rPr>
          <w:b/>
          <w:lang w:val="sk-SK"/>
        </w:rPr>
      </w:pPr>
      <w:r w:rsidRPr="0071304D">
        <w:rPr>
          <w:b/>
          <w:lang w:val="sk-SK"/>
        </w:rPr>
        <w:t>Škála zameraná na úmysel odchodu zo zamestnania</w:t>
      </w:r>
      <w:r w:rsidR="0023508A" w:rsidRPr="0071304D">
        <w:rPr>
          <w:lang w:val="sk-SK"/>
        </w:rPr>
        <w:tab/>
      </w:r>
    </w:p>
    <w:p w14:paraId="03FB759A" w14:textId="77777777" w:rsidR="0071304D" w:rsidRDefault="0071304D" w:rsidP="009F2950">
      <w:pPr>
        <w:rPr>
          <w:b/>
        </w:rPr>
      </w:pPr>
    </w:p>
    <w:p w14:paraId="25F1649E" w14:textId="3F88F3BD" w:rsidR="009F2950" w:rsidRDefault="009F2950" w:rsidP="009F2950">
      <w:r>
        <w:rPr>
          <w:b/>
        </w:rPr>
        <w:t>Spector, Dwyer, and Jex 1988</w:t>
      </w:r>
      <w:r w:rsidR="00FF2A19">
        <w:rPr>
          <w:b/>
        </w:rPr>
        <w:t xml:space="preserve"> Single-Item</w:t>
      </w:r>
    </w:p>
    <w:p w14:paraId="56BB5150" w14:textId="77777777" w:rsidR="0071304D" w:rsidRDefault="0071304D" w:rsidP="0071304D"/>
    <w:p w14:paraId="281EE123" w14:textId="60DB438D" w:rsidR="0071304D" w:rsidRPr="0071304D" w:rsidRDefault="0071304D" w:rsidP="0071304D">
      <w:pPr>
        <w:rPr>
          <w:lang w:val="sk-SK"/>
        </w:rPr>
      </w:pPr>
      <w:r w:rsidRPr="0071304D">
        <w:rPr>
          <w:lang w:val="sk-SK"/>
        </w:rPr>
        <w:t>Ako často seriózne zvažujete, že opustíte svoju súčasnú prácu?</w:t>
      </w:r>
    </w:p>
    <w:p w14:paraId="7F5934FF" w14:textId="7E8CEC1C" w:rsidR="00092AE4" w:rsidRPr="0071304D" w:rsidRDefault="00092AE4" w:rsidP="00092AE4">
      <w:pPr>
        <w:ind w:left="360"/>
        <w:rPr>
          <w:lang w:val="sk-SK"/>
        </w:rPr>
      </w:pPr>
      <w:r w:rsidRPr="0071304D">
        <w:rPr>
          <w:lang w:val="sk-SK"/>
        </w:rPr>
        <w:tab/>
      </w:r>
      <w:r w:rsidRPr="0071304D">
        <w:rPr>
          <w:lang w:val="sk-SK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304D">
        <w:rPr>
          <w:lang w:val="sk-SK"/>
        </w:rPr>
        <w:instrText xml:space="preserve"> FORMCHECKBOX </w:instrText>
      </w:r>
      <w:r w:rsidRPr="0071304D">
        <w:rPr>
          <w:lang w:val="sk-SK"/>
        </w:rPr>
      </w:r>
      <w:r w:rsidRPr="0071304D">
        <w:rPr>
          <w:lang w:val="sk-SK"/>
        </w:rPr>
        <w:fldChar w:fldCharType="separate"/>
      </w:r>
      <w:r w:rsidRPr="0071304D">
        <w:rPr>
          <w:lang w:val="sk-SK"/>
        </w:rPr>
        <w:fldChar w:fldCharType="end"/>
      </w:r>
      <w:r w:rsidRPr="0071304D">
        <w:rPr>
          <w:lang w:val="sk-SK"/>
        </w:rPr>
        <w:t xml:space="preserve"> </w:t>
      </w:r>
      <w:r w:rsidR="0071304D" w:rsidRPr="0071304D">
        <w:rPr>
          <w:lang w:val="sk-SK"/>
        </w:rPr>
        <w:t>Nikdy</w:t>
      </w:r>
      <w:r w:rsidRPr="0071304D">
        <w:rPr>
          <w:lang w:val="sk-SK"/>
        </w:rPr>
        <w:tab/>
      </w:r>
      <w:r w:rsidRPr="0071304D">
        <w:rPr>
          <w:lang w:val="sk-SK"/>
        </w:rPr>
        <w:tab/>
      </w:r>
      <w:r w:rsidRPr="0071304D">
        <w:rPr>
          <w:lang w:val="sk-SK"/>
        </w:rPr>
        <w:tab/>
      </w:r>
      <w:r w:rsidRPr="0071304D">
        <w:rPr>
          <w:lang w:val="sk-SK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304D">
        <w:rPr>
          <w:lang w:val="sk-SK"/>
        </w:rPr>
        <w:instrText xml:space="preserve"> FORMCHECKBOX </w:instrText>
      </w:r>
      <w:r w:rsidRPr="0071304D">
        <w:rPr>
          <w:lang w:val="sk-SK"/>
        </w:rPr>
      </w:r>
      <w:r w:rsidRPr="0071304D">
        <w:rPr>
          <w:lang w:val="sk-SK"/>
        </w:rPr>
        <w:fldChar w:fldCharType="separate"/>
      </w:r>
      <w:r w:rsidRPr="0071304D">
        <w:rPr>
          <w:lang w:val="sk-SK"/>
        </w:rPr>
        <w:fldChar w:fldCharType="end"/>
      </w:r>
      <w:r w:rsidRPr="0071304D">
        <w:rPr>
          <w:lang w:val="sk-SK"/>
        </w:rPr>
        <w:t xml:space="preserve"> </w:t>
      </w:r>
      <w:r w:rsidR="0071304D" w:rsidRPr="0071304D">
        <w:rPr>
          <w:lang w:val="sk-SK"/>
        </w:rPr>
        <w:t>Často</w:t>
      </w:r>
      <w:r w:rsidRPr="0071304D">
        <w:rPr>
          <w:lang w:val="sk-SK"/>
        </w:rPr>
        <w:tab/>
      </w:r>
      <w:r w:rsidRPr="0071304D">
        <w:rPr>
          <w:lang w:val="sk-SK"/>
        </w:rPr>
        <w:tab/>
      </w:r>
      <w:r w:rsidRPr="0071304D">
        <w:rPr>
          <w:lang w:val="sk-SK"/>
        </w:rPr>
        <w:tab/>
      </w:r>
    </w:p>
    <w:p w14:paraId="1C530470" w14:textId="4FC41212" w:rsidR="00092AE4" w:rsidRPr="0071304D" w:rsidRDefault="00092AE4" w:rsidP="0071304D">
      <w:pPr>
        <w:ind w:left="360"/>
        <w:rPr>
          <w:lang w:val="sk-SK"/>
        </w:rPr>
      </w:pPr>
      <w:r w:rsidRPr="0071304D">
        <w:rPr>
          <w:lang w:val="sk-SK"/>
        </w:rPr>
        <w:tab/>
      </w:r>
      <w:r w:rsidRPr="0071304D">
        <w:rPr>
          <w:lang w:val="sk-SK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304D">
        <w:rPr>
          <w:lang w:val="sk-SK"/>
        </w:rPr>
        <w:instrText xml:space="preserve"> FORMCHECKBOX </w:instrText>
      </w:r>
      <w:r w:rsidRPr="0071304D">
        <w:rPr>
          <w:lang w:val="sk-SK"/>
        </w:rPr>
      </w:r>
      <w:r w:rsidRPr="0071304D">
        <w:rPr>
          <w:lang w:val="sk-SK"/>
        </w:rPr>
        <w:fldChar w:fldCharType="separate"/>
      </w:r>
      <w:r w:rsidRPr="0071304D">
        <w:rPr>
          <w:lang w:val="sk-SK"/>
        </w:rPr>
        <w:fldChar w:fldCharType="end"/>
      </w:r>
      <w:r w:rsidRPr="0071304D">
        <w:rPr>
          <w:lang w:val="sk-SK"/>
        </w:rPr>
        <w:t xml:space="preserve"> </w:t>
      </w:r>
      <w:r w:rsidR="0071304D" w:rsidRPr="0071304D">
        <w:rPr>
          <w:lang w:val="sk-SK"/>
        </w:rPr>
        <w:t>Zriedka</w:t>
      </w:r>
      <w:r w:rsidRPr="0071304D">
        <w:rPr>
          <w:lang w:val="sk-SK"/>
        </w:rPr>
        <w:tab/>
      </w:r>
      <w:r w:rsidRPr="0071304D">
        <w:rPr>
          <w:lang w:val="sk-SK"/>
        </w:rPr>
        <w:tab/>
      </w:r>
      <w:r w:rsidRPr="0071304D">
        <w:rPr>
          <w:lang w:val="sk-SK"/>
        </w:rPr>
        <w:tab/>
      </w:r>
      <w:r w:rsidRPr="0071304D">
        <w:rPr>
          <w:lang w:val="sk-SK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304D">
        <w:rPr>
          <w:lang w:val="sk-SK"/>
        </w:rPr>
        <w:instrText xml:space="preserve"> FORMCHECKBOX </w:instrText>
      </w:r>
      <w:r w:rsidRPr="0071304D">
        <w:rPr>
          <w:lang w:val="sk-SK"/>
        </w:rPr>
      </w:r>
      <w:r w:rsidRPr="0071304D">
        <w:rPr>
          <w:lang w:val="sk-SK"/>
        </w:rPr>
        <w:fldChar w:fldCharType="separate"/>
      </w:r>
      <w:r w:rsidRPr="0071304D">
        <w:rPr>
          <w:lang w:val="sk-SK"/>
        </w:rPr>
        <w:fldChar w:fldCharType="end"/>
      </w:r>
      <w:r w:rsidRPr="0071304D">
        <w:rPr>
          <w:lang w:val="sk-SK"/>
        </w:rPr>
        <w:t xml:space="preserve"> </w:t>
      </w:r>
      <w:r w:rsidR="0071304D" w:rsidRPr="0071304D">
        <w:rPr>
          <w:lang w:val="sk-SK"/>
        </w:rPr>
        <w:t>Pomerne často</w:t>
      </w:r>
    </w:p>
    <w:p w14:paraId="5B10AD5F" w14:textId="08549EE0" w:rsidR="00092AE4" w:rsidRPr="0071304D" w:rsidRDefault="00092AE4" w:rsidP="0071304D">
      <w:pPr>
        <w:ind w:left="360"/>
        <w:rPr>
          <w:lang w:val="sk-SK"/>
        </w:rPr>
      </w:pPr>
      <w:r w:rsidRPr="0071304D">
        <w:rPr>
          <w:lang w:val="sk-SK"/>
        </w:rPr>
        <w:tab/>
      </w:r>
      <w:r w:rsidRPr="0071304D">
        <w:rPr>
          <w:lang w:val="sk-SK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304D">
        <w:rPr>
          <w:lang w:val="sk-SK"/>
        </w:rPr>
        <w:instrText xml:space="preserve"> FORMCHECKBOX </w:instrText>
      </w:r>
      <w:r w:rsidRPr="0071304D">
        <w:rPr>
          <w:lang w:val="sk-SK"/>
        </w:rPr>
      </w:r>
      <w:r w:rsidRPr="0071304D">
        <w:rPr>
          <w:lang w:val="sk-SK"/>
        </w:rPr>
        <w:fldChar w:fldCharType="separate"/>
      </w:r>
      <w:r w:rsidRPr="0071304D">
        <w:rPr>
          <w:lang w:val="sk-SK"/>
        </w:rPr>
        <w:fldChar w:fldCharType="end"/>
      </w:r>
      <w:r w:rsidRPr="0071304D">
        <w:rPr>
          <w:lang w:val="sk-SK"/>
        </w:rPr>
        <w:t xml:space="preserve"> </w:t>
      </w:r>
      <w:r w:rsidR="0071304D" w:rsidRPr="0071304D">
        <w:rPr>
          <w:lang w:val="sk-SK"/>
        </w:rPr>
        <w:t>Niekedy</w:t>
      </w:r>
      <w:r w:rsidRPr="0071304D">
        <w:rPr>
          <w:lang w:val="sk-SK"/>
        </w:rPr>
        <w:tab/>
      </w:r>
      <w:r w:rsidRPr="0071304D">
        <w:rPr>
          <w:lang w:val="sk-SK"/>
        </w:rPr>
        <w:tab/>
      </w:r>
      <w:r w:rsidRPr="0071304D">
        <w:rPr>
          <w:lang w:val="sk-SK"/>
        </w:rPr>
        <w:tab/>
      </w:r>
      <w:r w:rsidRPr="0071304D">
        <w:rPr>
          <w:lang w:val="sk-SK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71304D">
        <w:rPr>
          <w:lang w:val="sk-SK"/>
        </w:rPr>
        <w:instrText xml:space="preserve"> FORMCHECKBOX </w:instrText>
      </w:r>
      <w:r w:rsidRPr="0071304D">
        <w:rPr>
          <w:lang w:val="sk-SK"/>
        </w:rPr>
      </w:r>
      <w:r w:rsidRPr="0071304D">
        <w:rPr>
          <w:lang w:val="sk-SK"/>
        </w:rPr>
        <w:fldChar w:fldCharType="separate"/>
      </w:r>
      <w:r w:rsidRPr="0071304D">
        <w:rPr>
          <w:lang w:val="sk-SK"/>
        </w:rPr>
        <w:fldChar w:fldCharType="end"/>
      </w:r>
      <w:r w:rsidRPr="0071304D">
        <w:rPr>
          <w:lang w:val="sk-SK"/>
        </w:rPr>
        <w:t xml:space="preserve"> </w:t>
      </w:r>
      <w:r w:rsidR="0071304D" w:rsidRPr="0071304D">
        <w:rPr>
          <w:lang w:val="sk-SK"/>
        </w:rPr>
        <w:t>Mimoriadne často</w:t>
      </w:r>
    </w:p>
    <w:p w14:paraId="40ED5F0E" w14:textId="77777777" w:rsidR="0071304D" w:rsidRDefault="0071304D" w:rsidP="0071304D">
      <w:pPr>
        <w:ind w:left="360"/>
      </w:pPr>
    </w:p>
    <w:p w14:paraId="29D80D2D" w14:textId="77777777" w:rsidR="00FF2A19" w:rsidRPr="00FF2A19" w:rsidRDefault="00FF2A19" w:rsidP="00FF2A19">
      <w:pPr>
        <w:autoSpaceDE w:val="0"/>
        <w:autoSpaceDN w:val="0"/>
        <w:adjustRightInd w:val="0"/>
        <w:spacing w:after="0" w:line="240" w:lineRule="auto"/>
        <w:ind w:left="720" w:hanging="720"/>
      </w:pPr>
      <w:r w:rsidRPr="00FF2A19">
        <w:t xml:space="preserve">Spector, P. E., Dwyer, D. J., &amp; Jex, S. M. (1988). Relation of job stressors to affective, health, and performance outcomes: A comparison of multiple data sources. </w:t>
      </w:r>
      <w:r w:rsidRPr="00FF2A19">
        <w:rPr>
          <w:i/>
          <w:iCs/>
        </w:rPr>
        <w:t>Journal of Applied Psychology, 73</w:t>
      </w:r>
      <w:r w:rsidRPr="00FF2A19">
        <w:t xml:space="preserve">(1), 11-19. </w:t>
      </w:r>
      <w:proofErr w:type="spellStart"/>
      <w:r w:rsidRPr="00FF2A19">
        <w:t>doi:http</w:t>
      </w:r>
      <w:proofErr w:type="spellEnd"/>
      <w:r w:rsidRPr="00FF2A19">
        <w:t>://dx.doi.org/10.1037/0021-9010.73.1.11</w:t>
      </w:r>
    </w:p>
    <w:p w14:paraId="36C17C6A" w14:textId="6D646523" w:rsidR="00BD4CF8" w:rsidRDefault="00BD4CF8" w:rsidP="009F2950"/>
    <w:p w14:paraId="3F31F92A" w14:textId="77777777" w:rsidR="0071304D" w:rsidRPr="0071304D" w:rsidRDefault="0071304D" w:rsidP="0071304D">
      <w:pPr>
        <w:rPr>
          <w:lang w:val="en-GB"/>
        </w:rPr>
      </w:pPr>
      <w:r w:rsidRPr="0071304D">
        <w:rPr>
          <w:lang w:val="en-GB"/>
        </w:rPr>
        <w:t xml:space="preserve">Translated from the original document by </w:t>
      </w:r>
      <w:proofErr w:type="spellStart"/>
      <w:r w:rsidRPr="0071304D">
        <w:rPr>
          <w:lang w:val="en-GB"/>
        </w:rPr>
        <w:t>Bc</w:t>
      </w:r>
      <w:proofErr w:type="spellEnd"/>
      <w:r w:rsidRPr="0071304D">
        <w:rPr>
          <w:lang w:val="en-GB"/>
        </w:rPr>
        <w:t>. Zuzana Juliana Kurincová</w:t>
      </w:r>
    </w:p>
    <w:p w14:paraId="75ADA887" w14:textId="77777777" w:rsidR="0071304D" w:rsidRPr="00FF2A19" w:rsidRDefault="0071304D" w:rsidP="009F2950"/>
    <w:sectPr w:rsidR="0071304D" w:rsidRPr="00FF2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950"/>
    <w:rsid w:val="00017036"/>
    <w:rsid w:val="000434DD"/>
    <w:rsid w:val="00092AE4"/>
    <w:rsid w:val="001344FF"/>
    <w:rsid w:val="0023508A"/>
    <w:rsid w:val="00406603"/>
    <w:rsid w:val="004C52AC"/>
    <w:rsid w:val="0071304D"/>
    <w:rsid w:val="007A6CA7"/>
    <w:rsid w:val="009F2950"/>
    <w:rsid w:val="00BD4CF8"/>
    <w:rsid w:val="00F40915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A82A"/>
  <w15:chartTrackingRefBased/>
  <w15:docId w15:val="{43E270E0-314B-4959-8A51-2546B086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434DD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434DD"/>
    <w:pPr>
      <w:spacing w:after="0" w:line="240" w:lineRule="auto"/>
    </w:pPr>
  </w:style>
  <w:style w:type="table" w:styleId="Mriekatabuky">
    <w:name w:val="Table Grid"/>
    <w:basedOn w:val="Normlnatabuka"/>
    <w:uiPriority w:val="39"/>
    <w:rsid w:val="00F40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Spector</dc:creator>
  <cp:keywords/>
  <dc:description/>
  <cp:lastModifiedBy>Kurincová Zuzana Juliana</cp:lastModifiedBy>
  <cp:revision>8</cp:revision>
  <dcterms:created xsi:type="dcterms:W3CDTF">2015-03-16T13:11:00Z</dcterms:created>
  <dcterms:modified xsi:type="dcterms:W3CDTF">2026-02-08T15:43:00Z</dcterms:modified>
</cp:coreProperties>
</file>