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699A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BF699A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Medical Samples, Mainly Nurses and Technicians</w:t>
      </w:r>
    </w:p>
    <w:tbl>
      <w:tblPr>
        <w:tblW w:w="1045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5"/>
        <w:gridCol w:w="1779"/>
        <w:gridCol w:w="2922"/>
        <w:gridCol w:w="2929"/>
      </w:tblGrid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>Salary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12.4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2.4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Promotion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11.8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11.4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Supervision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18.2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17.4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Benefits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13.4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2.4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13.5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12.9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2.3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Conditions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13.3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13.0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2.3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Coworkers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17.5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16.8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Work Itself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18.3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Communication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15.0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14.4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2.2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</w:pPr>
            <w:r>
              <w:t xml:space="preserve">Total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134.3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129.1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BF699A">
            <w:pPr>
              <w:pStyle w:val="NormalWeb"/>
              <w:jc w:val="center"/>
            </w:pPr>
            <w:r>
              <w:t>14.8</w:t>
            </w:r>
          </w:p>
        </w:tc>
      </w:tr>
    </w:tbl>
    <w:p w:rsidR="00000000" w:rsidRDefault="00BF699A">
      <w:pPr>
        <w:pStyle w:val="NormalWeb"/>
      </w:pPr>
      <w:r>
        <w:t xml:space="preserve">Number </w:t>
      </w:r>
      <w:proofErr w:type="gramStart"/>
      <w:r>
        <w:t>Of</w:t>
      </w:r>
      <w:proofErr w:type="gramEnd"/>
      <w:r>
        <w:t xml:space="preserve"> Samples = 27, Total Sample Size = 3525</w:t>
      </w:r>
      <w:r>
        <w:t>.</w:t>
      </w:r>
    </w:p>
    <w:p w:rsidR="00BF699A" w:rsidRDefault="00BF699A">
      <w:pPr>
        <w:pStyle w:val="NormalWeb"/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BF699A" w:rsidSect="007D6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64BA"/>
    <w:rsid w:val="007D64BA"/>
    <w:rsid w:val="00B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96176-2795-46F8-9EF1-877EB3BA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jssnormsmedic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jssnormsmedic</dc:title>
  <dc:subject/>
  <dc:creator>Paul Spector</dc:creator>
  <cp:keywords/>
  <dc:description/>
  <cp:lastModifiedBy>Paul Spector</cp:lastModifiedBy>
  <cp:revision>2</cp:revision>
  <dcterms:created xsi:type="dcterms:W3CDTF">2019-07-02T21:41:00Z</dcterms:created>
  <dcterms:modified xsi:type="dcterms:W3CDTF">2019-07-02T21:41:00Z</dcterms:modified>
</cp:coreProperties>
</file>